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CF8F" w14:textId="77777777" w:rsidR="007E0602" w:rsidRDefault="007E0602" w:rsidP="007E0602">
      <w:pPr>
        <w:jc w:val="center"/>
      </w:pPr>
    </w:p>
    <w:p w14:paraId="10E4A636" w14:textId="77777777" w:rsidR="007E0602" w:rsidRDefault="007E0602" w:rsidP="007E0602">
      <w:pPr>
        <w:jc w:val="center"/>
      </w:pPr>
    </w:p>
    <w:p w14:paraId="776C5601" w14:textId="77777777" w:rsidR="007E0602" w:rsidRDefault="007E0602" w:rsidP="007E0602">
      <w:pPr>
        <w:jc w:val="center"/>
      </w:pPr>
    </w:p>
    <w:p w14:paraId="49E1BA07" w14:textId="77777777" w:rsidR="007E0602" w:rsidRDefault="007E0602" w:rsidP="007E0602">
      <w:pPr>
        <w:jc w:val="center"/>
      </w:pPr>
    </w:p>
    <w:p w14:paraId="705FDC2C" w14:textId="77777777" w:rsidR="007E0602" w:rsidRDefault="007E0602" w:rsidP="007E0602">
      <w:pPr>
        <w:jc w:val="center"/>
      </w:pPr>
    </w:p>
    <w:p w14:paraId="7D698314" w14:textId="77777777" w:rsidR="007E0602" w:rsidRDefault="007E0602" w:rsidP="007E0602">
      <w:pPr>
        <w:jc w:val="center"/>
      </w:pPr>
    </w:p>
    <w:p w14:paraId="6AA4E7EC" w14:textId="77777777" w:rsidR="007E0602" w:rsidRDefault="007E0602" w:rsidP="007E0602">
      <w:pPr>
        <w:jc w:val="center"/>
      </w:pPr>
    </w:p>
    <w:p w14:paraId="0A3D7FD7" w14:textId="53D6987D" w:rsidR="007E0602" w:rsidRDefault="007E0602" w:rsidP="007E0602">
      <w:pPr>
        <w:jc w:val="center"/>
      </w:pPr>
      <w:r>
        <w:t>Treatment Plan and Progress Monitoring</w:t>
      </w:r>
    </w:p>
    <w:p w14:paraId="37439304" w14:textId="30F31A01" w:rsidR="007E0602" w:rsidRDefault="007E0602" w:rsidP="007E0602">
      <w:pPr>
        <w:jc w:val="center"/>
      </w:pPr>
      <w:r>
        <w:t>Nichole Cessnun</w:t>
      </w:r>
    </w:p>
    <w:p w14:paraId="5A2FE657" w14:textId="656D590D" w:rsidR="007E0602" w:rsidRDefault="007E0602" w:rsidP="007E0602">
      <w:pPr>
        <w:jc w:val="center"/>
      </w:pPr>
      <w:r>
        <w:t>CNL 610-Clinical Assessment, Diagnosis, and Treatment</w:t>
      </w:r>
    </w:p>
    <w:p w14:paraId="676E5691" w14:textId="2B95E807" w:rsidR="007E0602" w:rsidRDefault="007E0602" w:rsidP="007E0602">
      <w:pPr>
        <w:jc w:val="center"/>
      </w:pPr>
      <w:r>
        <w:t>9/18/24</w:t>
      </w:r>
    </w:p>
    <w:p w14:paraId="796D3532" w14:textId="77777777" w:rsidR="007E0602" w:rsidRDefault="007E0602" w:rsidP="007E0602">
      <w:pPr>
        <w:jc w:val="center"/>
      </w:pPr>
    </w:p>
    <w:p w14:paraId="7F201F4F" w14:textId="77777777" w:rsidR="007E0602" w:rsidRDefault="007E0602" w:rsidP="007E0602">
      <w:pPr>
        <w:jc w:val="center"/>
      </w:pPr>
    </w:p>
    <w:p w14:paraId="47CD2A6E" w14:textId="77777777" w:rsidR="007E0602" w:rsidRDefault="007E0602" w:rsidP="007E0602">
      <w:pPr>
        <w:jc w:val="center"/>
      </w:pPr>
    </w:p>
    <w:p w14:paraId="7AE023CB" w14:textId="77777777" w:rsidR="007E0602" w:rsidRDefault="007E0602" w:rsidP="007E0602">
      <w:pPr>
        <w:jc w:val="center"/>
      </w:pPr>
    </w:p>
    <w:p w14:paraId="797E1A8C" w14:textId="77777777" w:rsidR="007E0602" w:rsidRDefault="007E0602" w:rsidP="007E0602">
      <w:pPr>
        <w:jc w:val="center"/>
      </w:pPr>
    </w:p>
    <w:p w14:paraId="615A191D" w14:textId="77777777" w:rsidR="007E0602" w:rsidRDefault="007E0602" w:rsidP="007E0602">
      <w:pPr>
        <w:jc w:val="center"/>
      </w:pPr>
    </w:p>
    <w:p w14:paraId="18D6811A" w14:textId="77777777" w:rsidR="007E0602" w:rsidRDefault="007E0602" w:rsidP="007E0602">
      <w:pPr>
        <w:jc w:val="center"/>
      </w:pPr>
    </w:p>
    <w:p w14:paraId="0507DE0C" w14:textId="77777777" w:rsidR="007E0602" w:rsidRDefault="007E0602" w:rsidP="007E0602">
      <w:pPr>
        <w:jc w:val="center"/>
      </w:pPr>
    </w:p>
    <w:p w14:paraId="78D76600" w14:textId="77777777" w:rsidR="007E0602" w:rsidRDefault="007E0602" w:rsidP="007E0602">
      <w:pPr>
        <w:jc w:val="center"/>
      </w:pPr>
    </w:p>
    <w:p w14:paraId="5BEA8D47" w14:textId="77777777" w:rsidR="007E0602" w:rsidRDefault="007E0602" w:rsidP="007E0602">
      <w:pPr>
        <w:jc w:val="center"/>
      </w:pPr>
    </w:p>
    <w:p w14:paraId="7937E29B" w14:textId="77777777" w:rsidR="007E0602" w:rsidRDefault="007E0602" w:rsidP="007E0602">
      <w:pPr>
        <w:jc w:val="center"/>
      </w:pPr>
    </w:p>
    <w:p w14:paraId="616F9C10" w14:textId="77777777" w:rsidR="007E0602" w:rsidRDefault="007E0602" w:rsidP="007E0602">
      <w:pPr>
        <w:jc w:val="center"/>
      </w:pPr>
    </w:p>
    <w:p w14:paraId="01BF8A57" w14:textId="77777777" w:rsidR="007E0602" w:rsidRDefault="007E0602" w:rsidP="007E0602">
      <w:pPr>
        <w:jc w:val="center"/>
      </w:pPr>
    </w:p>
    <w:p w14:paraId="0178546E" w14:textId="77777777" w:rsidR="007E0602" w:rsidRDefault="007E0602" w:rsidP="007E0602">
      <w:pPr>
        <w:jc w:val="center"/>
      </w:pPr>
    </w:p>
    <w:p w14:paraId="07B272B4" w14:textId="77777777" w:rsidR="007E0602" w:rsidRDefault="007E0602" w:rsidP="007E0602">
      <w:pPr>
        <w:jc w:val="center"/>
      </w:pPr>
    </w:p>
    <w:p w14:paraId="33BE3050" w14:textId="71CB3CCF" w:rsidR="007E0602" w:rsidRDefault="007E0602" w:rsidP="007679AF">
      <w:pPr>
        <w:spacing w:line="480" w:lineRule="auto"/>
      </w:pPr>
      <w:r>
        <w:lastRenderedPageBreak/>
        <w:t>Introduction</w:t>
      </w:r>
    </w:p>
    <w:p w14:paraId="7B27AA1E" w14:textId="359C797D" w:rsidR="007E0602" w:rsidRDefault="007E0602" w:rsidP="007679AF">
      <w:pPr>
        <w:spacing w:line="480" w:lineRule="auto"/>
      </w:pPr>
      <w:r>
        <w:tab/>
        <w:t>In the treatment plan and progress monitoring paper, this will go more into depth on Lucy’s case which will include the development of the treatment plan, the problem identification and diagnostic decision making, and the progress monitoring.</w:t>
      </w:r>
    </w:p>
    <w:p w14:paraId="28A2662B" w14:textId="7E0C9520" w:rsidR="007E0602" w:rsidRDefault="007E0602" w:rsidP="007679AF">
      <w:pPr>
        <w:spacing w:line="480" w:lineRule="auto"/>
      </w:pPr>
      <w:r>
        <w:t>Treatment plan development</w:t>
      </w:r>
    </w:p>
    <w:p w14:paraId="089019ED" w14:textId="1CEBF3BA" w:rsidR="007E0602" w:rsidRPr="00961872" w:rsidRDefault="007E0602" w:rsidP="007679AF">
      <w:pPr>
        <w:spacing w:line="480" w:lineRule="auto"/>
        <w:ind w:left="-10"/>
        <w:rPr>
          <w:b/>
          <w:sz w:val="22"/>
        </w:rPr>
      </w:pPr>
      <w:r>
        <w:tab/>
        <w:t>Lucy’ s treatment plan includes the diagnosis, problem description, goals, objectives, interventions and target dates. Lucy’s diagnosis is Suicidal/</w:t>
      </w:r>
      <w:r w:rsidR="007679AF">
        <w:t>self-harm</w:t>
      </w:r>
      <w:r>
        <w:t xml:space="preserve"> behavior, depressive disorder, substance use, and anxiety. Her first identified problem was lots of added stress and poor decision made due to her career path. The goal is for Lucy to </w:t>
      </w:r>
      <w:r w:rsidR="007679AF">
        <w:t>decide</w:t>
      </w:r>
      <w:r>
        <w:t xml:space="preserve"> whether this career is for her and what </w:t>
      </w:r>
      <w:r w:rsidR="007679AF">
        <w:t>she can</w:t>
      </w:r>
      <w:r>
        <w:t xml:space="preserve"> do to improve her grades. </w:t>
      </w:r>
      <w:r w:rsidRPr="007E0602">
        <w:t xml:space="preserve">One of the objectives is to </w:t>
      </w:r>
      <w:r w:rsidR="000E2FDE" w:rsidRPr="007E0602">
        <w:t>have a</w:t>
      </w:r>
      <w:r w:rsidRPr="007E0602">
        <w:t xml:space="preserve"> career exploring or shadowing people to look at what else is out there. The intervention for this one is creating narratives to help </w:t>
      </w:r>
      <w:r w:rsidRPr="00961872">
        <w:t xml:space="preserve">her view herself in different careers to see where her true </w:t>
      </w:r>
      <w:r w:rsidR="007679AF" w:rsidRPr="00961872">
        <w:t>happiness</w:t>
      </w:r>
      <w:r w:rsidRPr="00961872">
        <w:t xml:space="preserve"> and desires reside and p</w:t>
      </w:r>
      <w:r w:rsidRPr="003F267F">
        <w:t>sychodynamic interventions</w:t>
      </w:r>
      <w:r w:rsidRPr="00961872">
        <w:t>.</w:t>
      </w:r>
      <w:r w:rsidR="00961872" w:rsidRPr="00961872">
        <w:t xml:space="preserve"> This will be worked on weekly to make sure Lucy is on the path she truly wants to be on and will be worked on individually and targeted by the end of the year. The second objective is </w:t>
      </w:r>
      <w:r w:rsidR="000E2FDE" w:rsidRPr="00961872">
        <w:rPr>
          <w:bCs/>
        </w:rPr>
        <w:t>to join</w:t>
      </w:r>
      <w:r w:rsidR="00961872" w:rsidRPr="00961872">
        <w:rPr>
          <w:bCs/>
        </w:rPr>
        <w:t xml:space="preserve"> a study group or get help from her siblings and dad if she is determined to do this job.</w:t>
      </w:r>
      <w:r w:rsidR="00961872">
        <w:rPr>
          <w:bCs/>
        </w:rPr>
        <w:t xml:space="preserve"> An intervention for this one is </w:t>
      </w:r>
      <w:r w:rsidR="000E2FDE">
        <w:rPr>
          <w:bCs/>
        </w:rPr>
        <w:t>interpersonal</w:t>
      </w:r>
      <w:r w:rsidR="00961872">
        <w:rPr>
          <w:bCs/>
        </w:rPr>
        <w:t xml:space="preserve"> psychotherapy and will be done weekly and would prefer to do this with the family so she can feel the support and not pressured in doing the same thing they are all doing and group to build </w:t>
      </w:r>
      <w:r w:rsidR="007679AF">
        <w:rPr>
          <w:bCs/>
        </w:rPr>
        <w:t>friendships</w:t>
      </w:r>
      <w:r w:rsidR="00961872">
        <w:rPr>
          <w:bCs/>
        </w:rPr>
        <w:t xml:space="preserve"> with those in the same career. This will be targeted by 6/30/25 The other problem is calming her emotions with substances. The goal for this is to create healthy coping skills. The </w:t>
      </w:r>
      <w:r w:rsidR="000E2FDE">
        <w:rPr>
          <w:bCs/>
        </w:rPr>
        <w:t>objective</w:t>
      </w:r>
      <w:r w:rsidR="00961872">
        <w:rPr>
          <w:bCs/>
        </w:rPr>
        <w:t xml:space="preserve"> is to discover a </w:t>
      </w:r>
      <w:r w:rsidR="00961872">
        <w:rPr>
          <w:bCs/>
        </w:rPr>
        <w:lastRenderedPageBreak/>
        <w:t xml:space="preserve">favorite hobby to help contribute to her mental health and the intervention used would be the solution focused and done biweekly and individually. The target date is 10/18/24. The other objective is </w:t>
      </w:r>
      <w:r w:rsidR="000E2FDE">
        <w:rPr>
          <w:bCs/>
        </w:rPr>
        <w:t>to figure</w:t>
      </w:r>
      <w:r w:rsidR="00961872">
        <w:rPr>
          <w:bCs/>
        </w:rPr>
        <w:t xml:space="preserve"> out a different routine for bedtime instead of drinking wine to help her sleep. The intervention used would be motivational interviewing and cognitive behavior therapy and done weekly. The target is 9/25/24.</w:t>
      </w:r>
    </w:p>
    <w:p w14:paraId="00F7FABB" w14:textId="1E5FB092" w:rsidR="007E0602" w:rsidRDefault="007E0602" w:rsidP="007679AF">
      <w:pPr>
        <w:spacing w:line="480" w:lineRule="auto"/>
      </w:pPr>
      <w:r>
        <w:t>Problem Identification and Diagnostic Decision Making</w:t>
      </w:r>
    </w:p>
    <w:p w14:paraId="33782527" w14:textId="16F32F10" w:rsidR="00961872" w:rsidRDefault="00961872" w:rsidP="007679AF">
      <w:pPr>
        <w:spacing w:line="480" w:lineRule="auto"/>
      </w:pPr>
      <w:r>
        <w:tab/>
        <w:t xml:space="preserve">I would use </w:t>
      </w:r>
      <w:r w:rsidR="000E2FDE">
        <w:t>level</w:t>
      </w:r>
      <w:r>
        <w:t xml:space="preserve"> 01 cross cutting to inform the treatment plan process </w:t>
      </w:r>
      <w:r w:rsidR="007679AF">
        <w:t>by</w:t>
      </w:r>
      <w:r>
        <w:t xml:space="preserve"> showing the </w:t>
      </w:r>
      <w:r w:rsidR="007679AF">
        <w:t>baseline</w:t>
      </w:r>
      <w:r>
        <w:t xml:space="preserve"> symptoms and the severity symptoms and get a good understanding of their mental health</w:t>
      </w:r>
      <w:r w:rsidR="007679AF" w:rsidRPr="007679AF">
        <w:rPr>
          <w:rFonts w:ascii="Times New Roman" w:eastAsia="Times New Roman" w:hAnsi="Times New Roman" w:cs="Times New Roman"/>
          <w:kern w:val="0"/>
          <w14:ligatures w14:val="none"/>
        </w:rPr>
        <w:t xml:space="preserve"> </w:t>
      </w:r>
      <w:r w:rsidR="007679AF" w:rsidRPr="007679AF">
        <w:t>(Clarke &amp; Kuhl, 2014)</w:t>
      </w:r>
      <w:r>
        <w:t xml:space="preserve">. Then look over the results and prioritize the high numbers and then engage </w:t>
      </w:r>
      <w:r w:rsidR="000E2FDE">
        <w:t>clients</w:t>
      </w:r>
      <w:r>
        <w:t xml:space="preserve"> into the treatment plan </w:t>
      </w:r>
      <w:r w:rsidR="007679AF">
        <w:t>by</w:t>
      </w:r>
      <w:r>
        <w:t xml:space="preserve"> </w:t>
      </w:r>
      <w:r w:rsidR="000E2FDE">
        <w:t>hearing</w:t>
      </w:r>
      <w:r>
        <w:t xml:space="preserve"> their preferences. Then set the goals with interventions and </w:t>
      </w:r>
      <w:r w:rsidR="007679AF">
        <w:t>watch</w:t>
      </w:r>
      <w:r>
        <w:t xml:space="preserve"> the progress by checking the symptoms along the way. </w:t>
      </w:r>
    </w:p>
    <w:p w14:paraId="63FCA90A" w14:textId="3F5ED537" w:rsidR="007679AF" w:rsidRDefault="007679AF" w:rsidP="007679AF">
      <w:pPr>
        <w:spacing w:line="480" w:lineRule="auto"/>
      </w:pPr>
      <w:r>
        <w:tab/>
        <w:t xml:space="preserve">I would make sure that Lucy </w:t>
      </w:r>
      <w:r w:rsidR="000E2FDE">
        <w:t>understands</w:t>
      </w:r>
      <w:r>
        <w:t xml:space="preserve"> why she has depression and anxiety due to her symptoms of wanting to cover up her emotions with substances. She isn’t doing well in school due to the lack of sleep and needing to drink every night before bed, stressing about her grades and not wanting to have a tutor or do study groups, isolating herself from others, and attempting suicide. </w:t>
      </w:r>
    </w:p>
    <w:p w14:paraId="03FAF408" w14:textId="1E4B13F6" w:rsidR="007E0602" w:rsidRDefault="007E0602" w:rsidP="007679AF">
      <w:pPr>
        <w:spacing w:line="480" w:lineRule="auto"/>
      </w:pPr>
      <w:r>
        <w:t>Progress Monitoring</w:t>
      </w:r>
    </w:p>
    <w:p w14:paraId="73CB5942" w14:textId="59B5CF2A" w:rsidR="007679AF" w:rsidRDefault="007679AF" w:rsidP="007679AF">
      <w:pPr>
        <w:spacing w:line="480" w:lineRule="auto"/>
      </w:pPr>
      <w:r>
        <w:tab/>
        <w:t xml:space="preserve">The level 2 </w:t>
      </w:r>
      <w:r w:rsidR="000E2FDE">
        <w:t>crosscutting</w:t>
      </w:r>
      <w:r>
        <w:t xml:space="preserve"> I would use for future sessions is the level 2 depression form and the level 2 repetitive thoughts and behaviors.</w:t>
      </w:r>
      <w:r w:rsidRPr="007679AF">
        <w:rPr>
          <w:rFonts w:ascii="Times New Roman" w:eastAsia="Times New Roman" w:hAnsi="Times New Roman" w:cs="Times New Roman"/>
          <w:kern w:val="0"/>
          <w14:ligatures w14:val="none"/>
        </w:rPr>
        <w:t xml:space="preserve"> </w:t>
      </w:r>
      <w:r w:rsidRPr="007679AF">
        <w:t>(Clarke &amp; Kuhl, 2014)</w:t>
      </w:r>
      <w:r>
        <w:t xml:space="preserve"> The other assessment that I would use is the beck depression inventory so I can dig deep into </w:t>
      </w:r>
      <w:r>
        <w:lastRenderedPageBreak/>
        <w:t xml:space="preserve">whether the symptoms are </w:t>
      </w:r>
      <w:r w:rsidR="000E2FDE">
        <w:t>normal</w:t>
      </w:r>
      <w:r>
        <w:t xml:space="preserve"> or severe</w:t>
      </w:r>
      <w:r w:rsidRPr="007679AF">
        <w:rPr>
          <w:rFonts w:ascii="Times New Roman" w:eastAsia="Times New Roman" w:hAnsi="Times New Roman" w:cs="Times New Roman"/>
          <w:kern w:val="0"/>
          <w14:ligatures w14:val="none"/>
        </w:rPr>
        <w:t xml:space="preserve"> </w:t>
      </w:r>
      <w:r w:rsidRPr="007679AF">
        <w:t>(Doss &amp; Haimes, 2019)</w:t>
      </w:r>
      <w:r>
        <w:t xml:space="preserve">. This is a little questionnaire she fills out on her own to reduce the anxiety of asking these sensitive questions. </w:t>
      </w:r>
    </w:p>
    <w:p w14:paraId="110A9EA1" w14:textId="625A439E" w:rsidR="007679AF" w:rsidRDefault="007679AF" w:rsidP="007679AF">
      <w:pPr>
        <w:spacing w:line="480" w:lineRule="auto"/>
      </w:pPr>
      <w:r>
        <w:tab/>
        <w:t xml:space="preserve">I </w:t>
      </w:r>
      <w:r w:rsidR="000E2FDE">
        <w:t>will</w:t>
      </w:r>
      <w:r>
        <w:t xml:space="preserve"> ask her if she wants to sit down with the family with me or for me to get an ROI signed to discuss what is going on or role play and </w:t>
      </w:r>
      <w:r w:rsidR="000E2FDE">
        <w:t>pretend,</w:t>
      </w:r>
      <w:r>
        <w:t xml:space="preserve"> I am the parents to help her prepare to talk to them herself. I think in this case scenario she is </w:t>
      </w:r>
      <w:r w:rsidR="000E2FDE">
        <w:t>close</w:t>
      </w:r>
      <w:r>
        <w:t xml:space="preserve"> to her </w:t>
      </w:r>
      <w:r w:rsidR="000E2FDE">
        <w:t>family,</w:t>
      </w:r>
      <w:r>
        <w:t xml:space="preserve"> so she won’t have an issue talking with them and she needs the support and love from her family during this tough time. </w:t>
      </w:r>
    </w:p>
    <w:p w14:paraId="6C36B83C" w14:textId="02822EDF" w:rsidR="007679AF" w:rsidRDefault="007679AF" w:rsidP="007679AF">
      <w:pPr>
        <w:spacing w:line="480" w:lineRule="auto"/>
      </w:pPr>
      <w:r>
        <w:tab/>
        <w:t>I would prioritize the needs agreed upon outcomes, measures, and strategies by identifying what area has the highest symptoms and engaging anyone who can help impact lucy with permission</w:t>
      </w:r>
      <w:r w:rsidRPr="007679AF">
        <w:rPr>
          <w:rFonts w:ascii="Times New Roman" w:eastAsia="Times New Roman" w:hAnsi="Times New Roman" w:cs="Times New Roman"/>
          <w:kern w:val="0"/>
          <w14:ligatures w14:val="none"/>
        </w:rPr>
        <w:t xml:space="preserve"> </w:t>
      </w:r>
      <w:r w:rsidRPr="007679AF">
        <w:t>(Knesek, 2022)</w:t>
      </w:r>
      <w:r>
        <w:t>. I would make sure the goals and objectives are specific and clear. I would make sure we look at the pros and cons and outline the process and keep lucy involved to hear the feedback.</w:t>
      </w:r>
    </w:p>
    <w:p w14:paraId="3C75D4E6" w14:textId="148E5024" w:rsidR="007E0602" w:rsidRDefault="007E0602" w:rsidP="007679AF">
      <w:pPr>
        <w:spacing w:line="480" w:lineRule="auto"/>
      </w:pPr>
      <w:r>
        <w:t>Conclusion</w:t>
      </w:r>
    </w:p>
    <w:p w14:paraId="30655D3B" w14:textId="50649C1C" w:rsidR="00961872" w:rsidRDefault="00961872" w:rsidP="007679AF">
      <w:pPr>
        <w:spacing w:line="480" w:lineRule="auto"/>
      </w:pPr>
      <w:r>
        <w:tab/>
        <w:t xml:space="preserve">Lucy treatment plan included focusing on the problems she faces such </w:t>
      </w:r>
      <w:r w:rsidR="000E2FDE">
        <w:t>as</w:t>
      </w:r>
      <w:r>
        <w:t xml:space="preserve"> whether she is doing the career she wants to do or feels like she </w:t>
      </w:r>
      <w:r w:rsidR="000E2FDE">
        <w:t>must</w:t>
      </w:r>
      <w:r>
        <w:t xml:space="preserve"> do and calming her emotions with substances. When doing some career exploring and/or talking to her family or study groups will help her </w:t>
      </w:r>
      <w:r w:rsidR="007679AF">
        <w:t>tremendously. As</w:t>
      </w:r>
      <w:r>
        <w:t xml:space="preserve"> well as creating and building healthy </w:t>
      </w:r>
      <w:r w:rsidR="000E2FDE">
        <w:t>relationships,</w:t>
      </w:r>
      <w:r>
        <w:t xml:space="preserve"> coping strategies to be able to rely on instead of substances for her overall mental </w:t>
      </w:r>
      <w:r w:rsidR="007679AF">
        <w:t xml:space="preserve">health. Then went into the level 01 cross cutting and how it would be explained and used in the </w:t>
      </w:r>
      <w:r w:rsidR="007679AF">
        <w:lastRenderedPageBreak/>
        <w:t xml:space="preserve">treatment process. Then went into the level 2 cross cutting of level 2 depression and repetitive thoughts and behaviors assessments used to track the severity of the symptoms. </w:t>
      </w:r>
    </w:p>
    <w:p w14:paraId="1C5615F1" w14:textId="77777777" w:rsidR="007679AF" w:rsidRDefault="007679AF" w:rsidP="007679AF">
      <w:pPr>
        <w:spacing w:line="480" w:lineRule="auto"/>
      </w:pPr>
    </w:p>
    <w:p w14:paraId="550ACC58" w14:textId="77777777" w:rsidR="007679AF" w:rsidRDefault="007679AF" w:rsidP="007679AF">
      <w:pPr>
        <w:spacing w:line="480" w:lineRule="auto"/>
      </w:pPr>
    </w:p>
    <w:p w14:paraId="45D907AB" w14:textId="77777777" w:rsidR="007679AF" w:rsidRDefault="007679AF" w:rsidP="007679AF">
      <w:pPr>
        <w:spacing w:line="480" w:lineRule="auto"/>
      </w:pPr>
    </w:p>
    <w:p w14:paraId="7A14B321" w14:textId="77777777" w:rsidR="007679AF" w:rsidRDefault="007679AF" w:rsidP="007679AF">
      <w:pPr>
        <w:spacing w:line="480" w:lineRule="auto"/>
      </w:pPr>
    </w:p>
    <w:p w14:paraId="48A20D58" w14:textId="77777777" w:rsidR="007679AF" w:rsidRDefault="007679AF" w:rsidP="007679AF">
      <w:pPr>
        <w:spacing w:line="480" w:lineRule="auto"/>
      </w:pPr>
    </w:p>
    <w:p w14:paraId="30C35A3E" w14:textId="77777777" w:rsidR="007679AF" w:rsidRDefault="007679AF" w:rsidP="007679AF">
      <w:pPr>
        <w:spacing w:line="480" w:lineRule="auto"/>
      </w:pPr>
    </w:p>
    <w:p w14:paraId="5FA89520" w14:textId="77777777" w:rsidR="007679AF" w:rsidRDefault="007679AF" w:rsidP="007679AF">
      <w:pPr>
        <w:spacing w:line="480" w:lineRule="auto"/>
      </w:pPr>
    </w:p>
    <w:p w14:paraId="4EA80F45" w14:textId="77777777" w:rsidR="007679AF" w:rsidRDefault="007679AF" w:rsidP="007679AF">
      <w:pPr>
        <w:spacing w:line="480" w:lineRule="auto"/>
      </w:pPr>
    </w:p>
    <w:p w14:paraId="68333EED" w14:textId="77777777" w:rsidR="007679AF" w:rsidRDefault="007679AF" w:rsidP="007679AF">
      <w:pPr>
        <w:spacing w:line="480" w:lineRule="auto"/>
      </w:pPr>
    </w:p>
    <w:p w14:paraId="15DC22F3" w14:textId="77777777" w:rsidR="007679AF" w:rsidRDefault="007679AF" w:rsidP="007679AF">
      <w:pPr>
        <w:spacing w:line="480" w:lineRule="auto"/>
      </w:pPr>
    </w:p>
    <w:p w14:paraId="5581BECA" w14:textId="77777777" w:rsidR="007679AF" w:rsidRDefault="007679AF" w:rsidP="007679AF">
      <w:pPr>
        <w:spacing w:line="480" w:lineRule="auto"/>
      </w:pPr>
    </w:p>
    <w:p w14:paraId="10C55321" w14:textId="77777777" w:rsidR="007679AF" w:rsidRDefault="007679AF" w:rsidP="007679AF">
      <w:pPr>
        <w:spacing w:line="480" w:lineRule="auto"/>
      </w:pPr>
    </w:p>
    <w:p w14:paraId="5648F6BF" w14:textId="77777777" w:rsidR="007679AF" w:rsidRDefault="007679AF" w:rsidP="007679AF">
      <w:pPr>
        <w:spacing w:line="480" w:lineRule="auto"/>
      </w:pPr>
    </w:p>
    <w:p w14:paraId="4762A4FC" w14:textId="77777777" w:rsidR="007679AF" w:rsidRDefault="007679AF" w:rsidP="007679AF">
      <w:pPr>
        <w:spacing w:line="480" w:lineRule="auto"/>
      </w:pPr>
    </w:p>
    <w:p w14:paraId="327A0D21" w14:textId="77777777" w:rsidR="007679AF" w:rsidRDefault="007679AF" w:rsidP="007679AF">
      <w:pPr>
        <w:spacing w:line="480" w:lineRule="auto"/>
      </w:pPr>
    </w:p>
    <w:p w14:paraId="059A0609" w14:textId="77777777" w:rsidR="007679AF" w:rsidRDefault="007679AF" w:rsidP="007679AF">
      <w:pPr>
        <w:spacing w:line="480" w:lineRule="auto"/>
      </w:pPr>
    </w:p>
    <w:p w14:paraId="094A70A3" w14:textId="79691618" w:rsidR="007E0602" w:rsidRDefault="007E0602" w:rsidP="007679AF">
      <w:pPr>
        <w:spacing w:line="480" w:lineRule="auto"/>
      </w:pPr>
      <w:r>
        <w:lastRenderedPageBreak/>
        <w:t xml:space="preserve">References: </w:t>
      </w:r>
    </w:p>
    <w:p w14:paraId="7D22C1FB" w14:textId="1D5A2F0E" w:rsidR="007679AF" w:rsidRDefault="007679AF" w:rsidP="007679AF">
      <w:pPr>
        <w:spacing w:line="480" w:lineRule="auto"/>
      </w:pPr>
      <w:r w:rsidRPr="007679AF">
        <w:t xml:space="preserve">Clarke, D., &amp; Kuhl, E. (2014). DSM-5 cross-cutting symptom measures: A step towards the future of psychiatric care? </w:t>
      </w:r>
      <w:r w:rsidRPr="007679AF">
        <w:rPr>
          <w:i/>
          <w:iCs/>
        </w:rPr>
        <w:t>NIH</w:t>
      </w:r>
      <w:r w:rsidRPr="007679AF">
        <w:t xml:space="preserve">, </w:t>
      </w:r>
      <w:r w:rsidRPr="007679AF">
        <w:rPr>
          <w:i/>
          <w:iCs/>
        </w:rPr>
        <w:t>13</w:t>
      </w:r>
      <w:r w:rsidRPr="007679AF">
        <w:t xml:space="preserve">(3), 314-316. </w:t>
      </w:r>
      <w:hyperlink r:id="rId4" w:history="1">
        <w:r w:rsidRPr="007679AF">
          <w:rPr>
            <w:rStyle w:val="Hyperlink"/>
          </w:rPr>
          <w:t>https://doi.org/10.1002/wps.20154</w:t>
        </w:r>
      </w:hyperlink>
    </w:p>
    <w:p w14:paraId="7C360948" w14:textId="1FA790EA" w:rsidR="007679AF" w:rsidRDefault="007679AF" w:rsidP="007679AF">
      <w:pPr>
        <w:spacing w:line="480" w:lineRule="auto"/>
      </w:pPr>
      <w:r w:rsidRPr="007679AF">
        <w:t xml:space="preserve">Doss, A., &amp; Haimes, E. (2019). Monitoring Treatment Progress and Providing Feedback is Viewed Favorably but Rarely Used in Practice. </w:t>
      </w:r>
      <w:r w:rsidRPr="007679AF">
        <w:rPr>
          <w:i/>
          <w:iCs/>
        </w:rPr>
        <w:t>NIH</w:t>
      </w:r>
      <w:r w:rsidRPr="007679AF">
        <w:t xml:space="preserve">, </w:t>
      </w:r>
      <w:r w:rsidRPr="007679AF">
        <w:rPr>
          <w:i/>
          <w:iCs/>
        </w:rPr>
        <w:t>45</w:t>
      </w:r>
      <w:r w:rsidRPr="007679AF">
        <w:t xml:space="preserve">(1), 48-61. </w:t>
      </w:r>
      <w:hyperlink r:id="rId5" w:history="1">
        <w:r w:rsidRPr="007679AF">
          <w:rPr>
            <w:rStyle w:val="Hyperlink"/>
          </w:rPr>
          <w:t>https://doi.org/10.1007/s10488-016-0763-0</w:t>
        </w:r>
      </w:hyperlink>
    </w:p>
    <w:p w14:paraId="41C6D127" w14:textId="5C3C2984" w:rsidR="007679AF" w:rsidRDefault="007679AF" w:rsidP="007679AF">
      <w:pPr>
        <w:spacing w:line="480" w:lineRule="auto"/>
      </w:pPr>
      <w:r w:rsidRPr="007679AF">
        <w:t xml:space="preserve">Knesek, G. (2022). Why Focusing on Grades Is a Barrier to Learning. </w:t>
      </w:r>
      <w:r w:rsidRPr="007679AF">
        <w:rPr>
          <w:i/>
          <w:iCs/>
        </w:rPr>
        <w:t>HarvardBusinesspublishing</w:t>
      </w:r>
      <w:r w:rsidRPr="007679AF">
        <w:t xml:space="preserve">. </w:t>
      </w:r>
      <w:hyperlink r:id="rId6" w:history="1">
        <w:r w:rsidRPr="007679AF">
          <w:rPr>
            <w:rStyle w:val="Hyperlink"/>
          </w:rPr>
          <w:t>https://hbsp.harvard.edu/inspiring-minds/why-focusing-on-grades-is-a-barrier-to-learning</w:t>
        </w:r>
      </w:hyperlink>
    </w:p>
    <w:p w14:paraId="1C32B6E4" w14:textId="77777777" w:rsidR="007679AF" w:rsidRPr="007679AF" w:rsidRDefault="007679AF" w:rsidP="007679AF">
      <w:pPr>
        <w:spacing w:line="480" w:lineRule="auto"/>
      </w:pPr>
    </w:p>
    <w:p w14:paraId="7F5FA925" w14:textId="77777777" w:rsidR="007679AF" w:rsidRDefault="007679AF" w:rsidP="007679AF">
      <w:pPr>
        <w:spacing w:line="480" w:lineRule="auto"/>
      </w:pPr>
    </w:p>
    <w:p w14:paraId="41090BAA" w14:textId="77777777" w:rsidR="007679AF" w:rsidRDefault="007679AF" w:rsidP="007679AF">
      <w:pPr>
        <w:spacing w:line="480" w:lineRule="auto"/>
      </w:pPr>
    </w:p>
    <w:p w14:paraId="118EADF3" w14:textId="77777777" w:rsidR="007679AF" w:rsidRDefault="007679AF" w:rsidP="007679AF">
      <w:pPr>
        <w:spacing w:line="480" w:lineRule="auto"/>
      </w:pPr>
    </w:p>
    <w:p w14:paraId="3ADDBE2B" w14:textId="77777777" w:rsidR="007E0602" w:rsidRDefault="007E0602" w:rsidP="007679AF">
      <w:pPr>
        <w:spacing w:line="480" w:lineRule="auto"/>
      </w:pPr>
    </w:p>
    <w:sectPr w:rsidR="007E0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02"/>
    <w:rsid w:val="00076B08"/>
    <w:rsid w:val="000E2FDE"/>
    <w:rsid w:val="00333494"/>
    <w:rsid w:val="007679AF"/>
    <w:rsid w:val="007E0602"/>
    <w:rsid w:val="0096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EACD"/>
  <w15:chartTrackingRefBased/>
  <w15:docId w15:val="{84BD3B55-B4FE-4479-A856-ED36FD82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602"/>
    <w:rPr>
      <w:rFonts w:eastAsiaTheme="majorEastAsia" w:cstheme="majorBidi"/>
      <w:color w:val="272727" w:themeColor="text1" w:themeTint="D8"/>
    </w:rPr>
  </w:style>
  <w:style w:type="paragraph" w:styleId="Title">
    <w:name w:val="Title"/>
    <w:basedOn w:val="Normal"/>
    <w:next w:val="Normal"/>
    <w:link w:val="TitleChar"/>
    <w:uiPriority w:val="10"/>
    <w:qFormat/>
    <w:rsid w:val="007E0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602"/>
    <w:pPr>
      <w:spacing w:before="160"/>
      <w:jc w:val="center"/>
    </w:pPr>
    <w:rPr>
      <w:i/>
      <w:iCs/>
      <w:color w:val="404040" w:themeColor="text1" w:themeTint="BF"/>
    </w:rPr>
  </w:style>
  <w:style w:type="character" w:customStyle="1" w:styleId="QuoteChar">
    <w:name w:val="Quote Char"/>
    <w:basedOn w:val="DefaultParagraphFont"/>
    <w:link w:val="Quote"/>
    <w:uiPriority w:val="29"/>
    <w:rsid w:val="007E0602"/>
    <w:rPr>
      <w:i/>
      <w:iCs/>
      <w:color w:val="404040" w:themeColor="text1" w:themeTint="BF"/>
    </w:rPr>
  </w:style>
  <w:style w:type="paragraph" w:styleId="ListParagraph">
    <w:name w:val="List Paragraph"/>
    <w:basedOn w:val="Normal"/>
    <w:uiPriority w:val="34"/>
    <w:qFormat/>
    <w:rsid w:val="007E0602"/>
    <w:pPr>
      <w:ind w:left="720"/>
      <w:contextualSpacing/>
    </w:pPr>
  </w:style>
  <w:style w:type="character" w:styleId="IntenseEmphasis">
    <w:name w:val="Intense Emphasis"/>
    <w:basedOn w:val="DefaultParagraphFont"/>
    <w:uiPriority w:val="21"/>
    <w:qFormat/>
    <w:rsid w:val="007E0602"/>
    <w:rPr>
      <w:i/>
      <w:iCs/>
      <w:color w:val="0F4761" w:themeColor="accent1" w:themeShade="BF"/>
    </w:rPr>
  </w:style>
  <w:style w:type="paragraph" w:styleId="IntenseQuote">
    <w:name w:val="Intense Quote"/>
    <w:basedOn w:val="Normal"/>
    <w:next w:val="Normal"/>
    <w:link w:val="IntenseQuoteChar"/>
    <w:uiPriority w:val="30"/>
    <w:qFormat/>
    <w:rsid w:val="007E0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602"/>
    <w:rPr>
      <w:i/>
      <w:iCs/>
      <w:color w:val="0F4761" w:themeColor="accent1" w:themeShade="BF"/>
    </w:rPr>
  </w:style>
  <w:style w:type="character" w:styleId="IntenseReference">
    <w:name w:val="Intense Reference"/>
    <w:basedOn w:val="DefaultParagraphFont"/>
    <w:uiPriority w:val="32"/>
    <w:qFormat/>
    <w:rsid w:val="007E0602"/>
    <w:rPr>
      <w:b/>
      <w:bCs/>
      <w:smallCaps/>
      <w:color w:val="0F4761" w:themeColor="accent1" w:themeShade="BF"/>
      <w:spacing w:val="5"/>
    </w:rPr>
  </w:style>
  <w:style w:type="character" w:styleId="Hyperlink">
    <w:name w:val="Hyperlink"/>
    <w:basedOn w:val="DefaultParagraphFont"/>
    <w:uiPriority w:val="99"/>
    <w:unhideWhenUsed/>
    <w:rsid w:val="007679AF"/>
    <w:rPr>
      <w:color w:val="467886" w:themeColor="hyperlink"/>
      <w:u w:val="single"/>
    </w:rPr>
  </w:style>
  <w:style w:type="character" w:styleId="UnresolvedMention">
    <w:name w:val="Unresolved Mention"/>
    <w:basedOn w:val="DefaultParagraphFont"/>
    <w:uiPriority w:val="99"/>
    <w:semiHidden/>
    <w:unhideWhenUsed/>
    <w:rsid w:val="00767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3287">
      <w:bodyDiv w:val="1"/>
      <w:marLeft w:val="0"/>
      <w:marRight w:val="0"/>
      <w:marTop w:val="0"/>
      <w:marBottom w:val="0"/>
      <w:divBdr>
        <w:top w:val="none" w:sz="0" w:space="0" w:color="auto"/>
        <w:left w:val="none" w:sz="0" w:space="0" w:color="auto"/>
        <w:bottom w:val="none" w:sz="0" w:space="0" w:color="auto"/>
        <w:right w:val="none" w:sz="0" w:space="0" w:color="auto"/>
      </w:divBdr>
    </w:div>
    <w:div w:id="491528516">
      <w:bodyDiv w:val="1"/>
      <w:marLeft w:val="0"/>
      <w:marRight w:val="0"/>
      <w:marTop w:val="0"/>
      <w:marBottom w:val="0"/>
      <w:divBdr>
        <w:top w:val="none" w:sz="0" w:space="0" w:color="auto"/>
        <w:left w:val="none" w:sz="0" w:space="0" w:color="auto"/>
        <w:bottom w:val="none" w:sz="0" w:space="0" w:color="auto"/>
        <w:right w:val="none" w:sz="0" w:space="0" w:color="auto"/>
      </w:divBdr>
    </w:div>
    <w:div w:id="529731988">
      <w:bodyDiv w:val="1"/>
      <w:marLeft w:val="0"/>
      <w:marRight w:val="0"/>
      <w:marTop w:val="0"/>
      <w:marBottom w:val="0"/>
      <w:divBdr>
        <w:top w:val="none" w:sz="0" w:space="0" w:color="auto"/>
        <w:left w:val="none" w:sz="0" w:space="0" w:color="auto"/>
        <w:bottom w:val="none" w:sz="0" w:space="0" w:color="auto"/>
        <w:right w:val="none" w:sz="0" w:space="0" w:color="auto"/>
      </w:divBdr>
    </w:div>
    <w:div w:id="620379375">
      <w:bodyDiv w:val="1"/>
      <w:marLeft w:val="0"/>
      <w:marRight w:val="0"/>
      <w:marTop w:val="0"/>
      <w:marBottom w:val="0"/>
      <w:divBdr>
        <w:top w:val="none" w:sz="0" w:space="0" w:color="auto"/>
        <w:left w:val="none" w:sz="0" w:space="0" w:color="auto"/>
        <w:bottom w:val="none" w:sz="0" w:space="0" w:color="auto"/>
        <w:right w:val="none" w:sz="0" w:space="0" w:color="auto"/>
      </w:divBdr>
    </w:div>
    <w:div w:id="693192887">
      <w:bodyDiv w:val="1"/>
      <w:marLeft w:val="0"/>
      <w:marRight w:val="0"/>
      <w:marTop w:val="0"/>
      <w:marBottom w:val="0"/>
      <w:divBdr>
        <w:top w:val="none" w:sz="0" w:space="0" w:color="auto"/>
        <w:left w:val="none" w:sz="0" w:space="0" w:color="auto"/>
        <w:bottom w:val="none" w:sz="0" w:space="0" w:color="auto"/>
        <w:right w:val="none" w:sz="0" w:space="0" w:color="auto"/>
      </w:divBdr>
    </w:div>
    <w:div w:id="759981589">
      <w:bodyDiv w:val="1"/>
      <w:marLeft w:val="0"/>
      <w:marRight w:val="0"/>
      <w:marTop w:val="0"/>
      <w:marBottom w:val="0"/>
      <w:divBdr>
        <w:top w:val="none" w:sz="0" w:space="0" w:color="auto"/>
        <w:left w:val="none" w:sz="0" w:space="0" w:color="auto"/>
        <w:bottom w:val="none" w:sz="0" w:space="0" w:color="auto"/>
        <w:right w:val="none" w:sz="0" w:space="0" w:color="auto"/>
      </w:divBdr>
    </w:div>
    <w:div w:id="1085495268">
      <w:bodyDiv w:val="1"/>
      <w:marLeft w:val="0"/>
      <w:marRight w:val="0"/>
      <w:marTop w:val="0"/>
      <w:marBottom w:val="0"/>
      <w:divBdr>
        <w:top w:val="none" w:sz="0" w:space="0" w:color="auto"/>
        <w:left w:val="none" w:sz="0" w:space="0" w:color="auto"/>
        <w:bottom w:val="none" w:sz="0" w:space="0" w:color="auto"/>
        <w:right w:val="none" w:sz="0" w:space="0" w:color="auto"/>
      </w:divBdr>
    </w:div>
    <w:div w:id="1432622897">
      <w:bodyDiv w:val="1"/>
      <w:marLeft w:val="0"/>
      <w:marRight w:val="0"/>
      <w:marTop w:val="0"/>
      <w:marBottom w:val="0"/>
      <w:divBdr>
        <w:top w:val="none" w:sz="0" w:space="0" w:color="auto"/>
        <w:left w:val="none" w:sz="0" w:space="0" w:color="auto"/>
        <w:bottom w:val="none" w:sz="0" w:space="0" w:color="auto"/>
        <w:right w:val="none" w:sz="0" w:space="0" w:color="auto"/>
      </w:divBdr>
    </w:div>
    <w:div w:id="1583560347">
      <w:bodyDiv w:val="1"/>
      <w:marLeft w:val="0"/>
      <w:marRight w:val="0"/>
      <w:marTop w:val="0"/>
      <w:marBottom w:val="0"/>
      <w:divBdr>
        <w:top w:val="none" w:sz="0" w:space="0" w:color="auto"/>
        <w:left w:val="none" w:sz="0" w:space="0" w:color="auto"/>
        <w:bottom w:val="none" w:sz="0" w:space="0" w:color="auto"/>
        <w:right w:val="none" w:sz="0" w:space="0" w:color="auto"/>
      </w:divBdr>
    </w:div>
    <w:div w:id="1625621136">
      <w:bodyDiv w:val="1"/>
      <w:marLeft w:val="0"/>
      <w:marRight w:val="0"/>
      <w:marTop w:val="0"/>
      <w:marBottom w:val="0"/>
      <w:divBdr>
        <w:top w:val="none" w:sz="0" w:space="0" w:color="auto"/>
        <w:left w:val="none" w:sz="0" w:space="0" w:color="auto"/>
        <w:bottom w:val="none" w:sz="0" w:space="0" w:color="auto"/>
        <w:right w:val="none" w:sz="0" w:space="0" w:color="auto"/>
      </w:divBdr>
    </w:div>
    <w:div w:id="1682706474">
      <w:bodyDiv w:val="1"/>
      <w:marLeft w:val="0"/>
      <w:marRight w:val="0"/>
      <w:marTop w:val="0"/>
      <w:marBottom w:val="0"/>
      <w:divBdr>
        <w:top w:val="none" w:sz="0" w:space="0" w:color="auto"/>
        <w:left w:val="none" w:sz="0" w:space="0" w:color="auto"/>
        <w:bottom w:val="none" w:sz="0" w:space="0" w:color="auto"/>
        <w:right w:val="none" w:sz="0" w:space="0" w:color="auto"/>
      </w:divBdr>
    </w:div>
    <w:div w:id="1732070850">
      <w:bodyDiv w:val="1"/>
      <w:marLeft w:val="0"/>
      <w:marRight w:val="0"/>
      <w:marTop w:val="0"/>
      <w:marBottom w:val="0"/>
      <w:divBdr>
        <w:top w:val="none" w:sz="0" w:space="0" w:color="auto"/>
        <w:left w:val="none" w:sz="0" w:space="0" w:color="auto"/>
        <w:bottom w:val="none" w:sz="0" w:space="0" w:color="auto"/>
        <w:right w:val="none" w:sz="0" w:space="0" w:color="auto"/>
      </w:divBdr>
    </w:div>
    <w:div w:id="1863738727">
      <w:bodyDiv w:val="1"/>
      <w:marLeft w:val="0"/>
      <w:marRight w:val="0"/>
      <w:marTop w:val="0"/>
      <w:marBottom w:val="0"/>
      <w:divBdr>
        <w:top w:val="none" w:sz="0" w:space="0" w:color="auto"/>
        <w:left w:val="none" w:sz="0" w:space="0" w:color="auto"/>
        <w:bottom w:val="none" w:sz="0" w:space="0" w:color="auto"/>
        <w:right w:val="none" w:sz="0" w:space="0" w:color="auto"/>
      </w:divBdr>
    </w:div>
    <w:div w:id="207218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bsp.harvard.edu/inspiring-minds/why-focusing-on-grades-is-a-barrier-to-learning" TargetMode="External"/><Relationship Id="rId5" Type="http://schemas.openxmlformats.org/officeDocument/2006/relationships/hyperlink" Target="https://doi.org/10.1007/s10488-016-0763-0" TargetMode="External"/><Relationship Id="rId4" Type="http://schemas.openxmlformats.org/officeDocument/2006/relationships/hyperlink" Target="https://doi.org/10.1002/wps.20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Cessnun</dc:creator>
  <cp:keywords/>
  <dc:description/>
  <cp:lastModifiedBy>Nichole Cessnun</cp:lastModifiedBy>
  <cp:revision>2</cp:revision>
  <dcterms:created xsi:type="dcterms:W3CDTF">2024-09-19T02:53:00Z</dcterms:created>
  <dcterms:modified xsi:type="dcterms:W3CDTF">2025-11-23T07:59:00Z</dcterms:modified>
</cp:coreProperties>
</file>